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EB" w:rsidRPr="0075039B" w:rsidRDefault="0009774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РЕЕСТР ВОПРОСОВ</w:t>
      </w:r>
    </w:p>
    <w:tbl>
      <w:tblPr>
        <w:tblStyle w:val="a3"/>
        <w:tblW w:w="0" w:type="auto"/>
        <w:tblLook w:val="04A0" w:firstRow="1" w:lastRow="0" w:firstColumn="1" w:lastColumn="0" w:noHBand="0" w:noVBand="1"/>
      </w:tblPr>
      <w:tblGrid>
        <w:gridCol w:w="951"/>
        <w:gridCol w:w="7011"/>
        <w:gridCol w:w="6598"/>
      </w:tblGrid>
      <w:tr w:rsidR="00AD6F63" w:rsidRPr="0075039B" w:rsidTr="00C04A8C">
        <w:tc>
          <w:tcPr>
            <w:tcW w:w="951" w:type="dxa"/>
          </w:tcPr>
          <w:p w:rsidR="00AD6F63" w:rsidRPr="0075039B" w:rsidRDefault="00AD6F63" w:rsidP="00AD6F63">
            <w:pPr>
              <w:rPr>
                <w:rFonts w:ascii="Times New Roman" w:hAnsi="Times New Roman" w:cs="Times New Roman"/>
                <w:b/>
                <w:sz w:val="28"/>
                <w:szCs w:val="28"/>
              </w:rPr>
            </w:pPr>
            <w:r>
              <w:rPr>
                <w:rFonts w:ascii="Times New Roman" w:hAnsi="Times New Roman" w:cs="Times New Roman"/>
                <w:b/>
                <w:sz w:val="28"/>
                <w:szCs w:val="28"/>
              </w:rPr>
              <w:t>№</w:t>
            </w:r>
          </w:p>
        </w:tc>
        <w:tc>
          <w:tcPr>
            <w:tcW w:w="7011"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ВОПРОС</w:t>
            </w:r>
          </w:p>
        </w:tc>
        <w:tc>
          <w:tcPr>
            <w:tcW w:w="6598"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ОТВЕТ</w:t>
            </w: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 безопасность, кадровикам и </w:t>
            </w:r>
            <w:proofErr w:type="spellStart"/>
            <w:proofErr w:type="gramStart"/>
            <w:r w:rsidRPr="002634DF">
              <w:rPr>
                <w:rFonts w:ascii="Times New Roman" w:hAnsi="Times New Roman" w:cs="Times New Roman"/>
                <w:b/>
                <w:sz w:val="28"/>
                <w:szCs w:val="28"/>
              </w:rPr>
              <w:t>др</w:t>
            </w:r>
            <w:proofErr w:type="spellEnd"/>
            <w:r w:rsidRPr="002634DF">
              <w:rPr>
                <w:rFonts w:ascii="Times New Roman" w:hAnsi="Times New Roman" w:cs="Times New Roman"/>
                <w:b/>
                <w:sz w:val="28"/>
                <w:szCs w:val="28"/>
              </w:rPr>
              <w:t>?.</w:t>
            </w:r>
            <w:proofErr w:type="gramEnd"/>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AD6F63">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 Да, можно, но только тем, присутствие которых необходимо для сохранности </w:t>
            </w:r>
            <w:r>
              <w:rPr>
                <w:rFonts w:ascii="Times New Roman" w:hAnsi="Times New Roman" w:cs="Times New Roman"/>
                <w:sz w:val="28"/>
                <w:szCs w:val="28"/>
              </w:rPr>
              <w:t>имущества, обслуживания здания.</w:t>
            </w: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Кто выдает разрешение на работу руководителю организации, индивидуальному предпринимателю, </w:t>
            </w:r>
            <w:proofErr w:type="spellStart"/>
            <w:r w:rsidRPr="002634DF">
              <w:rPr>
                <w:rFonts w:ascii="Times New Roman" w:hAnsi="Times New Roman" w:cs="Times New Roman"/>
                <w:b/>
                <w:sz w:val="28"/>
                <w:szCs w:val="28"/>
              </w:rPr>
              <w:t>самозанятым</w:t>
            </w:r>
            <w:proofErr w:type="spellEnd"/>
            <w:r w:rsidRPr="002634DF">
              <w:rPr>
                <w:rFonts w:ascii="Times New Roman" w:hAnsi="Times New Roman" w:cs="Times New Roman"/>
                <w:b/>
                <w:sz w:val="28"/>
                <w:szCs w:val="28"/>
              </w:rPr>
              <w:t xml:space="preserve"> гражданам?</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AD6F63"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После составления списка, кому и куда его надо отправить?</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2634DF">
              <w:rPr>
                <w:rFonts w:ascii="Times New Roman" w:hAnsi="Times New Roman" w:cs="Times New Roman"/>
                <w:sz w:val="28"/>
                <w:szCs w:val="28"/>
                <w:lang w:val="en-US"/>
              </w:rPr>
              <w:t>main</w:t>
            </w:r>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gorodperm</w:t>
            </w:r>
            <w:proofErr w:type="spellEnd"/>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ru</w:t>
            </w:r>
            <w:proofErr w:type="spellEnd"/>
            <w:r w:rsidRPr="002634DF">
              <w:rPr>
                <w:rFonts w:ascii="Times New Roman" w:hAnsi="Times New Roman" w:cs="Times New Roman"/>
                <w:sz w:val="28"/>
                <w:szCs w:val="28"/>
              </w:rPr>
              <w:t xml:space="preserve">, если в городе </w:t>
            </w:r>
            <w:proofErr w:type="spellStart"/>
            <w:r w:rsidRPr="002634DF">
              <w:rPr>
                <w:rFonts w:ascii="Times New Roman" w:hAnsi="Times New Roman" w:cs="Times New Roman"/>
                <w:sz w:val="28"/>
                <w:szCs w:val="28"/>
              </w:rPr>
              <w:t>Очёре</w:t>
            </w:r>
            <w:proofErr w:type="spellEnd"/>
            <w:r w:rsidRPr="002634DF">
              <w:rPr>
                <w:rFonts w:ascii="Times New Roman" w:hAnsi="Times New Roman" w:cs="Times New Roman"/>
                <w:sz w:val="28"/>
                <w:szCs w:val="28"/>
              </w:rPr>
              <w:t xml:space="preserve"> – администрацию города Очера.</w:t>
            </w:r>
          </w:p>
          <w:p w:rsidR="00AD6F63" w:rsidRPr="002634DF" w:rsidRDefault="00AD6F63" w:rsidP="002634DF">
            <w:pPr>
              <w:jc w:val="both"/>
              <w:rPr>
                <w:rFonts w:ascii="Times New Roman" w:hAnsi="Times New Roman" w:cs="Times New Roman"/>
                <w:sz w:val="28"/>
                <w:szCs w:val="28"/>
              </w:rPr>
            </w:pPr>
          </w:p>
        </w:tc>
      </w:tr>
      <w:tr w:rsidR="00AD6F63" w:rsidRPr="0075039B" w:rsidTr="00C04A8C">
        <w:trPr>
          <w:trHeight w:val="1396"/>
        </w:trPr>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Что писать в графе место работы, если работа носит разъездной характер?</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2634DF">
              <w:rPr>
                <w:rFonts w:ascii="Times New Roman" w:hAnsi="Times New Roman" w:cs="Times New Roman"/>
                <w:sz w:val="28"/>
                <w:szCs w:val="28"/>
              </w:rPr>
              <w:t>самоизолированным</w:t>
            </w:r>
            <w:proofErr w:type="spellEnd"/>
            <w:r w:rsidRPr="002634DF">
              <w:rPr>
                <w:rFonts w:ascii="Times New Roman" w:hAnsi="Times New Roman" w:cs="Times New Roman"/>
                <w:sz w:val="28"/>
                <w:szCs w:val="28"/>
              </w:rPr>
              <w:t xml:space="preserve"> гражданам на территории Дзержинского района </w:t>
            </w:r>
            <w:proofErr w:type="spellStart"/>
            <w:r w:rsidRPr="002634DF">
              <w:rPr>
                <w:rFonts w:ascii="Times New Roman" w:hAnsi="Times New Roman" w:cs="Times New Roman"/>
                <w:sz w:val="28"/>
                <w:szCs w:val="28"/>
              </w:rPr>
              <w:t>г.Перми</w:t>
            </w:r>
            <w:proofErr w:type="spellEnd"/>
            <w:r w:rsidRPr="002634DF">
              <w:rPr>
                <w:rFonts w:ascii="Times New Roman" w:hAnsi="Times New Roman" w:cs="Times New Roman"/>
                <w:sz w:val="28"/>
                <w:szCs w:val="28"/>
              </w:rPr>
              <w:t>).</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Можно ли поехать на дачу?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Нет.</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bCs/>
                <w:color w:val="333333"/>
                <w:sz w:val="28"/>
                <w:szCs w:val="28"/>
                <w:lang w:eastAsia="ru-RU"/>
              </w:rPr>
            </w:pPr>
            <w:r w:rsidRPr="002634DF">
              <w:rPr>
                <w:rFonts w:ascii="Times New Roman" w:eastAsia="Times New Roman" w:hAnsi="Times New Roman" w:cs="Times New Roman"/>
                <w:b/>
                <w:bCs/>
                <w:color w:val="333333"/>
                <w:sz w:val="28"/>
                <w:szCs w:val="28"/>
                <w:lang w:eastAsia="ru-RU"/>
              </w:rPr>
              <w:t xml:space="preserve">Можно ли передвигаться на такси? </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333333"/>
                <w:sz w:val="28"/>
                <w:szCs w:val="28"/>
                <w:lang w:eastAsia="ru-RU"/>
              </w:rPr>
            </w:pPr>
            <w:r w:rsidRPr="002634DF">
              <w:rPr>
                <w:rFonts w:ascii="Times New Roman" w:eastAsia="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приезжать в город и выезжать из него?</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не имеете — для того чтобы предотвратить распространение </w:t>
            </w:r>
            <w:proofErr w:type="spellStart"/>
            <w:r w:rsidRPr="002634DF">
              <w:rPr>
                <w:rFonts w:ascii="Times New Roman" w:eastAsia="Times New Roman" w:hAnsi="Times New Roman" w:cs="Times New Roman"/>
                <w:color w:val="333333"/>
                <w:sz w:val="28"/>
                <w:szCs w:val="28"/>
                <w:lang w:eastAsia="ru-RU"/>
              </w:rPr>
              <w:t>коронавирусной</w:t>
            </w:r>
            <w:proofErr w:type="spellEnd"/>
            <w:r w:rsidRPr="002634DF">
              <w:rPr>
                <w:rFonts w:ascii="Times New Roman" w:eastAsia="Times New Roman" w:hAnsi="Times New Roman" w:cs="Times New Roman"/>
                <w:color w:val="333333"/>
                <w:sz w:val="28"/>
                <w:szCs w:val="28"/>
                <w:lang w:eastAsia="ru-RU"/>
              </w:rPr>
              <w:t xml:space="preserve"> инфекции, сейчас необходимо соблюдать режим самоизоляции.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w:t>
            </w:r>
            <w:proofErr w:type="spellStart"/>
            <w:r w:rsidRPr="002634DF">
              <w:rPr>
                <w:rFonts w:ascii="Times New Roman" w:eastAsia="Times New Roman" w:hAnsi="Times New Roman" w:cs="Times New Roman"/>
                <w:color w:val="333333"/>
                <w:sz w:val="28"/>
                <w:szCs w:val="28"/>
                <w:lang w:eastAsia="ru-RU"/>
              </w:rPr>
              <w:t>Коронавирусная</w:t>
            </w:r>
            <w:proofErr w:type="spellEnd"/>
            <w:r w:rsidRPr="002634DF">
              <w:rPr>
                <w:rFonts w:ascii="Times New Roman" w:eastAsia="Times New Roman" w:hAnsi="Times New Roman" w:cs="Times New Roman"/>
                <w:color w:val="333333"/>
                <w:sz w:val="28"/>
                <w:szCs w:val="28"/>
                <w:lang w:eastAsia="ru-RU"/>
              </w:rPr>
              <w:t xml:space="preserve"> инфекция может сохраняться на поверхностях, в том числе на спортивных тренажерах.</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11" w:type="dxa"/>
          </w:tcPr>
          <w:p w:rsidR="00AD6F63" w:rsidRPr="002634DF" w:rsidRDefault="00AD6F63" w:rsidP="002634DF">
            <w:pPr>
              <w:pStyle w:val="a4"/>
              <w:ind w:left="0"/>
              <w:contextualSpacing w:val="0"/>
              <w:jc w:val="both"/>
              <w:rPr>
                <w:rFonts w:ascii="Times New Roman" w:hAnsi="Times New Roman" w:cs="Times New Roman"/>
                <w:b/>
                <w:sz w:val="28"/>
                <w:szCs w:val="28"/>
              </w:rPr>
            </w:pPr>
            <w:r w:rsidRPr="002634DF">
              <w:rPr>
                <w:rFonts w:ascii="Times New Roman" w:hAnsi="Times New Roman" w:cs="Times New Roman"/>
                <w:b/>
                <w:sz w:val="28"/>
                <w:szCs w:val="28"/>
              </w:rPr>
              <w:t>Если сегодня уехать на дачу, будет ли возможность вернуться через 4-5 дней? Там нет магазинов, продукты закончатся?</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Нет. Передвижение будет возможно только до ближайшего продуктового магазина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097743" w:rsidRDefault="00AD6F63" w:rsidP="002634DF">
            <w:pPr>
              <w:jc w:val="both"/>
              <w:rPr>
                <w:rFonts w:ascii="Times New Roman" w:eastAsia="Calibri" w:hAnsi="Times New Roman" w:cs="Times New Roman"/>
                <w:b/>
                <w:sz w:val="28"/>
                <w:szCs w:val="28"/>
                <w:lang w:eastAsia="ru-RU"/>
              </w:rPr>
            </w:pPr>
            <w:r w:rsidRPr="002634DF">
              <w:rPr>
                <w:rFonts w:ascii="Times New Roman" w:eastAsia="Calibri" w:hAnsi="Times New Roman" w:cs="Times New Roman"/>
                <w:b/>
                <w:sz w:val="28"/>
                <w:szCs w:val="28"/>
                <w:lang w:eastAsia="ru-RU"/>
              </w:rPr>
              <w:t>Е</w:t>
            </w:r>
            <w:r w:rsidRPr="00097743">
              <w:rPr>
                <w:rFonts w:ascii="Times New Roman" w:eastAsia="Calibri" w:hAnsi="Times New Roman" w:cs="Times New Roman"/>
                <w:b/>
                <w:sz w:val="28"/>
                <w:szCs w:val="28"/>
                <w:lang w:eastAsia="ru-RU"/>
              </w:rPr>
              <w:t>сли я проживаю одна с ребёнком 6 лет, смогу ли я с ним выходить в магазин и аптеку?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Да. Но только в ближайшие</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097743" w:rsidRDefault="00AD6F63" w:rsidP="002634DF">
            <w:pPr>
              <w:jc w:val="both"/>
              <w:rPr>
                <w:rFonts w:ascii="Times New Roman" w:eastAsia="Calibri" w:hAnsi="Times New Roman" w:cs="Times New Roman"/>
                <w:b/>
                <w:sz w:val="28"/>
                <w:szCs w:val="28"/>
                <w:lang w:eastAsia="ru-RU"/>
              </w:rPr>
            </w:pPr>
            <w:r w:rsidRPr="00097743">
              <w:rPr>
                <w:rFonts w:ascii="Times New Roman" w:eastAsia="Calibri" w:hAnsi="Times New Roman" w:cs="Times New Roman"/>
                <w:b/>
                <w:sz w:val="28"/>
                <w:szCs w:val="28"/>
                <w:lang w:eastAsia="ru-RU"/>
              </w:rPr>
              <w:t>Из какого пункта указа следует, что с 6 апреля 2020 г.  </w:t>
            </w:r>
            <w:r w:rsidRPr="002634DF">
              <w:rPr>
                <w:rFonts w:ascii="Times New Roman" w:eastAsia="Calibri" w:hAnsi="Times New Roman" w:cs="Times New Roman"/>
                <w:b/>
                <w:sz w:val="28"/>
                <w:szCs w:val="28"/>
                <w:lang w:eastAsia="ru-RU"/>
              </w:rPr>
              <w:t>продолжается</w:t>
            </w:r>
            <w:r w:rsidRPr="00097743">
              <w:rPr>
                <w:rFonts w:ascii="Times New Roman" w:eastAsia="Calibri" w:hAnsi="Times New Roman" w:cs="Times New Roman"/>
                <w:b/>
                <w:sz w:val="28"/>
                <w:szCs w:val="28"/>
                <w:lang w:eastAsia="ru-RU"/>
              </w:rPr>
              <w:t xml:space="preserve"> режим самоизоляции? (Все</w:t>
            </w:r>
            <w:r w:rsidRPr="002634DF">
              <w:rPr>
                <w:rFonts w:ascii="Times New Roman" w:eastAsia="Calibri" w:hAnsi="Times New Roman" w:cs="Times New Roman"/>
                <w:b/>
                <w:sz w:val="28"/>
                <w:szCs w:val="28"/>
                <w:lang w:eastAsia="ru-RU"/>
              </w:rPr>
              <w:t xml:space="preserve"> собираются выходить на работу)?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AD6F63" w:rsidRPr="00097743" w:rsidRDefault="00AD6F63" w:rsidP="002634DF">
            <w:pPr>
              <w:jc w:val="both"/>
              <w:rPr>
                <w:rFonts w:ascii="Times New Roman" w:eastAsia="Calibri" w:hAnsi="Times New Roman" w:cs="Times New Roman"/>
                <w:sz w:val="28"/>
                <w:szCs w:val="28"/>
                <w:lang w:eastAsia="ru-RU"/>
              </w:rPr>
            </w:pP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315CA3" w:rsidRDefault="00AD6F63" w:rsidP="002634DF">
            <w:pPr>
              <w:jc w:val="both"/>
              <w:rPr>
                <w:rFonts w:ascii="Times New Roman" w:eastAsia="Calibri" w:hAnsi="Times New Roman" w:cs="Times New Roman"/>
                <w:b/>
                <w:sz w:val="28"/>
                <w:szCs w:val="28"/>
                <w:lang w:eastAsia="ru-RU"/>
              </w:rPr>
            </w:pPr>
            <w:r w:rsidRPr="00315CA3">
              <w:rPr>
                <w:rFonts w:ascii="Times New Roman" w:eastAsia="Calibri" w:hAnsi="Times New Roman" w:cs="Times New Roman"/>
                <w:b/>
                <w:sz w:val="28"/>
                <w:szCs w:val="28"/>
                <w:lang w:eastAsia="ru-RU"/>
              </w:rPr>
              <w:t>Где взять разрешение на проезд?</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315CA3" w:rsidRDefault="00AD6F63" w:rsidP="002634DF">
            <w:pPr>
              <w:jc w:val="both"/>
              <w:rPr>
                <w:rFonts w:ascii="Times New Roman" w:eastAsia="Calibri" w:hAnsi="Times New Roman" w:cs="Times New Roman"/>
                <w:sz w:val="28"/>
                <w:szCs w:val="28"/>
                <w:lang w:eastAsia="ru-RU"/>
              </w:rPr>
            </w:pPr>
            <w:r w:rsidRPr="00315CA3">
              <w:rPr>
                <w:rFonts w:ascii="Times New Roman" w:eastAsia="Calibri"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выда</w:t>
            </w:r>
            <w:r w:rsidRPr="002634DF">
              <w:rPr>
                <w:rFonts w:ascii="Times New Roman" w:hAnsi="Times New Roman" w:cs="Times New Roman"/>
                <w:b/>
                <w:color w:val="1F497D"/>
                <w:sz w:val="28"/>
                <w:szCs w:val="28"/>
              </w:rPr>
              <w:t>ются</w:t>
            </w:r>
            <w:r w:rsidRPr="002634DF">
              <w:rPr>
                <w:rFonts w:ascii="Times New Roman" w:hAnsi="Times New Roman" w:cs="Times New Roman"/>
                <w:b/>
                <w:sz w:val="28"/>
                <w:szCs w:val="28"/>
              </w:rPr>
              <w:t xml:space="preserve"> разрешения на передвижение по городу волонтерам?</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shd w:val="clear" w:color="auto" w:fill="FFFFFF"/>
              </w:rPr>
            </w:pPr>
          </w:p>
        </w:tc>
        <w:tc>
          <w:tcPr>
            <w:tcW w:w="7011" w:type="dxa"/>
          </w:tcPr>
          <w:p w:rsidR="00AD6F63" w:rsidRPr="002634DF" w:rsidRDefault="00AD6F63" w:rsidP="002634DF">
            <w:pPr>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 xml:space="preserve">Нахожусь с семьёй в </w:t>
            </w:r>
            <w:proofErr w:type="spellStart"/>
            <w:r w:rsidRPr="002634DF">
              <w:rPr>
                <w:rFonts w:ascii="Times New Roman" w:hAnsi="Times New Roman" w:cs="Times New Roman"/>
                <w:b/>
                <w:sz w:val="28"/>
                <w:szCs w:val="28"/>
                <w:shd w:val="clear" w:color="auto" w:fill="FFFFFF"/>
              </w:rPr>
              <w:t>Волгоргадской</w:t>
            </w:r>
            <w:proofErr w:type="spellEnd"/>
            <w:r w:rsidRPr="002634DF">
              <w:rPr>
                <w:rFonts w:ascii="Times New Roman" w:hAnsi="Times New Roman" w:cs="Times New Roman"/>
                <w:b/>
                <w:sz w:val="28"/>
                <w:szCs w:val="28"/>
                <w:shd w:val="clear" w:color="auto" w:fill="FFFFFF"/>
              </w:rPr>
              <w:t xml:space="preserve"> области (по необходимости). Завтра собирались домой в Пермский край (на своём авто). Какие могут быть препятствия? Пропустят ли нас?</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shd w:val="clear" w:color="auto" w:fill="FFFFFF"/>
              </w:rPr>
            </w:pPr>
          </w:p>
        </w:tc>
        <w:tc>
          <w:tcPr>
            <w:tcW w:w="7011" w:type="dxa"/>
          </w:tcPr>
          <w:p w:rsidR="00AD6F63" w:rsidRPr="002634DF" w:rsidRDefault="00AD6F63" w:rsidP="002634DF">
            <w:pPr>
              <w:pStyle w:val="a4"/>
              <w:ind w:left="0"/>
              <w:contextualSpacing w:val="0"/>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Выезд в другой регион</w:t>
            </w:r>
            <w:r w:rsidR="001D0DAB">
              <w:rPr>
                <w:rFonts w:ascii="Times New Roman" w:hAnsi="Times New Roman" w:cs="Times New Roman"/>
                <w:sz w:val="28"/>
                <w:szCs w:val="28"/>
              </w:rPr>
              <w:t xml:space="preserve"> с постоянного места жительства</w:t>
            </w:r>
            <w:r w:rsidRPr="002634DF">
              <w:rPr>
                <w:rFonts w:ascii="Times New Roman" w:hAnsi="Times New Roman" w:cs="Times New Roman"/>
                <w:sz w:val="28"/>
                <w:szCs w:val="28"/>
              </w:rPr>
              <w:t xml:space="preserve"> возможен исключительно в целях получения неотложной медицинской помощи.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передвигаться по городу, если гражданин идет оказать помощь своим родителям, или родственникам-инвалидам </w:t>
            </w:r>
            <w:r w:rsidRPr="002634DF">
              <w:rPr>
                <w:rFonts w:ascii="Times New Roman" w:hAnsi="Times New Roman" w:cs="Times New Roman"/>
                <w:b/>
                <w:sz w:val="28"/>
                <w:szCs w:val="28"/>
              </w:rPr>
              <w:br/>
              <w:t>или престарелым знакомым? Где брать разрешение?</w:t>
            </w:r>
          </w:p>
          <w:p w:rsidR="00AD6F63" w:rsidRDefault="00AD6F63" w:rsidP="002634DF">
            <w:pPr>
              <w:pStyle w:val="a4"/>
              <w:shd w:val="clear" w:color="auto" w:fill="FFFFFF"/>
              <w:ind w:left="0"/>
              <w:jc w:val="both"/>
              <w:rPr>
                <w:rFonts w:ascii="Times New Roman" w:hAnsi="Times New Roman" w:cs="Times New Roman"/>
                <w:b/>
                <w:sz w:val="28"/>
                <w:szCs w:val="28"/>
              </w:rPr>
            </w:pPr>
          </w:p>
          <w:p w:rsidR="001D0DAB" w:rsidRPr="002634DF" w:rsidRDefault="001D0DAB" w:rsidP="002634DF">
            <w:pPr>
              <w:pStyle w:val="a4"/>
              <w:shd w:val="clear" w:color="auto" w:fill="FFFFFF"/>
              <w:ind w:left="0"/>
              <w:jc w:val="both"/>
              <w:rPr>
                <w:rFonts w:ascii="Times New Roman" w:hAnsi="Times New Roman" w:cs="Times New Roman"/>
                <w:b/>
                <w:sz w:val="28"/>
                <w:szCs w:val="28"/>
              </w:rPr>
            </w:pPr>
          </w:p>
        </w:tc>
        <w:tc>
          <w:tcPr>
            <w:tcW w:w="6598" w:type="dxa"/>
          </w:tcPr>
          <w:p w:rsidR="00AD6F63" w:rsidRPr="002634DF" w:rsidRDefault="00AD6F63" w:rsidP="002634DF">
            <w:pPr>
              <w:pStyle w:val="a4"/>
              <w:shd w:val="clear" w:color="auto" w:fill="FFFFFF"/>
              <w:ind w:left="0"/>
              <w:jc w:val="both"/>
              <w:rPr>
                <w:rFonts w:ascii="Times New Roman" w:hAnsi="Times New Roman" w:cs="Times New Roman"/>
                <w:sz w:val="28"/>
                <w:szCs w:val="28"/>
              </w:rPr>
            </w:pPr>
            <w:r w:rsidRPr="002634DF">
              <w:rPr>
                <w:rFonts w:ascii="Times New Roman" w:hAnsi="Times New Roman" w:cs="Times New Roman"/>
                <w:color w:val="333333"/>
                <w:sz w:val="28"/>
                <w:szCs w:val="28"/>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Какая ответственность за нарушение режима самоизоляции для физических и юридических лиц?</w:t>
            </w:r>
          </w:p>
          <w:p w:rsidR="00AD6F63" w:rsidRPr="002634DF" w:rsidRDefault="00AD6F63" w:rsidP="002634DF">
            <w:pPr>
              <w:pStyle w:val="a5"/>
              <w:jc w:val="both"/>
              <w:rPr>
                <w:b/>
                <w:szCs w:val="28"/>
              </w:rPr>
            </w:pPr>
          </w:p>
        </w:tc>
        <w:tc>
          <w:tcPr>
            <w:tcW w:w="6598" w:type="dxa"/>
          </w:tcPr>
          <w:p w:rsidR="009C09A7" w:rsidRDefault="00AD6F63" w:rsidP="002634DF">
            <w:pPr>
              <w:pStyle w:val="a5"/>
              <w:jc w:val="both"/>
              <w:rPr>
                <w:rFonts w:eastAsia="Calibri"/>
                <w:szCs w:val="28"/>
                <w:lang w:eastAsia="en-US"/>
              </w:rPr>
            </w:pPr>
            <w:r w:rsidRPr="002634DF">
              <w:rPr>
                <w:rFonts w:eastAsia="Calibri"/>
                <w:szCs w:val="28"/>
                <w:lang w:eastAsia="en-US"/>
              </w:rPr>
              <w:t xml:space="preserve">Лица, нарушившие режим самоизоляции будут привлекаться </w:t>
            </w:r>
            <w:r w:rsidR="009C09A7">
              <w:rPr>
                <w:rFonts w:eastAsia="Calibri"/>
                <w:szCs w:val="28"/>
                <w:lang w:eastAsia="en-US"/>
              </w:rPr>
              <w:t>к:</w:t>
            </w:r>
          </w:p>
          <w:p w:rsidR="009C09A7" w:rsidRDefault="009C09A7" w:rsidP="009C09A7">
            <w:pPr>
              <w:pStyle w:val="a5"/>
              <w:ind w:firstLine="429"/>
              <w:jc w:val="both"/>
              <w:rPr>
                <w:szCs w:val="28"/>
              </w:rPr>
            </w:pPr>
            <w:r>
              <w:rPr>
                <w:rFonts w:eastAsia="Calibri"/>
                <w:szCs w:val="28"/>
                <w:lang w:eastAsia="en-US"/>
              </w:rPr>
              <w:t xml:space="preserve">административной ответственности </w:t>
            </w:r>
            <w:r w:rsidR="001D0DAB">
              <w:rPr>
                <w:rFonts w:eastAsia="Calibri"/>
                <w:szCs w:val="28"/>
                <w:lang w:eastAsia="en-US"/>
              </w:rPr>
              <w:t>по</w:t>
            </w:r>
            <w:r w:rsidR="00AD6F63" w:rsidRPr="002634DF">
              <w:rPr>
                <w:szCs w:val="28"/>
              </w:rPr>
              <w:t xml:space="preserve"> КоАП РФ, </w:t>
            </w:r>
            <w:r>
              <w:rPr>
                <w:szCs w:val="28"/>
              </w:rPr>
              <w:t xml:space="preserve">с 01.04.2020 </w:t>
            </w:r>
            <w:r w:rsidR="00AD6F63" w:rsidRPr="002634DF">
              <w:rPr>
                <w:szCs w:val="28"/>
              </w:rPr>
              <w:t>размер штрафов составляет от 15 000 до 300 000 рублей</w:t>
            </w:r>
            <w:r>
              <w:rPr>
                <w:szCs w:val="28"/>
              </w:rPr>
              <w:t xml:space="preserve"> (Федеральный закон № 99-ФЗ от 01.04.2020</w:t>
            </w:r>
            <w:r w:rsidR="00C04A8C">
              <w:rPr>
                <w:szCs w:val="28"/>
              </w:rPr>
              <w:t>)</w:t>
            </w:r>
            <w:r>
              <w:rPr>
                <w:szCs w:val="28"/>
              </w:rPr>
              <w:t>;</w:t>
            </w:r>
          </w:p>
          <w:p w:rsidR="00AD6F63" w:rsidRPr="002634DF" w:rsidRDefault="009C09A7" w:rsidP="00C04A8C">
            <w:pPr>
              <w:pStyle w:val="a5"/>
              <w:ind w:firstLine="429"/>
              <w:jc w:val="both"/>
              <w:rPr>
                <w:szCs w:val="28"/>
              </w:rPr>
            </w:pPr>
            <w:r>
              <w:rPr>
                <w:szCs w:val="28"/>
              </w:rPr>
              <w:t>уголовной ответственности по УК РФ</w:t>
            </w:r>
            <w:r w:rsidR="00C04A8C">
              <w:rPr>
                <w:szCs w:val="28"/>
              </w:rPr>
              <w:t>, наказание от 500 0000 рублей до семи лет лишения свободы</w:t>
            </w:r>
            <w:r w:rsidR="00AD6F63" w:rsidRPr="002634DF">
              <w:rPr>
                <w:szCs w:val="28"/>
              </w:rPr>
              <w:t xml:space="preserve"> </w:t>
            </w:r>
            <w:r w:rsidR="00C04A8C">
              <w:rPr>
                <w:szCs w:val="28"/>
              </w:rPr>
              <w:t>(</w:t>
            </w:r>
            <w:r w:rsidR="00C04A8C">
              <w:rPr>
                <w:szCs w:val="28"/>
              </w:rPr>
              <w:t xml:space="preserve">Федеральный закон № </w:t>
            </w:r>
            <w:r w:rsidR="00C04A8C">
              <w:rPr>
                <w:szCs w:val="28"/>
              </w:rPr>
              <w:t>100</w:t>
            </w:r>
            <w:r w:rsidR="00C04A8C">
              <w:rPr>
                <w:szCs w:val="28"/>
              </w:rPr>
              <w:t>-ФЗ от 01.04.2020</w:t>
            </w:r>
            <w:r w:rsidR="00C04A8C">
              <w:rPr>
                <w:szCs w:val="28"/>
              </w:rPr>
              <w:t>)</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с животными в приютах? Их необходимо кормить. В указе ничего нет?</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hAnsi="Times New Roman" w:cs="Times New Roman"/>
                <w:b/>
                <w:color w:val="000000"/>
                <w:sz w:val="28"/>
                <w:szCs w:val="28"/>
                <w:lang w:eastAsia="ru-RU"/>
              </w:rPr>
            </w:pPr>
            <w:r w:rsidRPr="002634DF">
              <w:rPr>
                <w:rFonts w:ascii="Times New Roman" w:hAnsi="Times New Roman" w:cs="Times New Roman"/>
                <w:b/>
                <w:bCs/>
                <w:color w:val="333333"/>
                <w:sz w:val="28"/>
                <w:szCs w:val="28"/>
                <w:lang w:eastAsia="ru-RU"/>
              </w:rPr>
              <w:t>Нужны законные основания ограничения передвижения граждан в условиях необъявленной ЧС/карантина. Есть ли у ВРИО Губернатора Пермского края полномочия вводить подобные ограничения?</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333333"/>
                <w:sz w:val="28"/>
                <w:szCs w:val="28"/>
                <w:lang w:eastAsia="ru-RU"/>
              </w:rPr>
              <w:t>Режим повышенной готовности, введенный на территории Пермского края 15 марта 2020 года, предусмотрен федеральным законом «О защите населения и территорий от чрезвычайных ситуаций природного и техногенного характера»</w:t>
            </w:r>
            <w:r w:rsidRPr="002634DF">
              <w:rPr>
                <w:rFonts w:ascii="Times New Roman" w:hAnsi="Times New Roman" w:cs="Times New Roman"/>
                <w:color w:val="1F497D"/>
                <w:sz w:val="28"/>
                <w:szCs w:val="28"/>
                <w:lang w:eastAsia="ru-RU"/>
              </w:rPr>
              <w:t xml:space="preserve">. </w:t>
            </w:r>
            <w:r w:rsidRPr="002634DF">
              <w:rPr>
                <w:rFonts w:ascii="Times New Roman" w:hAnsi="Times New Roman" w:cs="Times New Roman"/>
                <w:sz w:val="28"/>
                <w:szCs w:val="28"/>
                <w:lang w:eastAsia="ru-RU"/>
              </w:rPr>
              <w:t>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Пермскому краю.</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Какая печать ставится на разрешение?</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Печать организации или ИП – та, которая есть.</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определяет надо ли приостанавливать деятельность организации?</w:t>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он может быть подвергнут административной ответственности по ст.5.27 либо ст. 6.3 КоАП РФ</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будет проверять разрешения на работу и соблюдение режима самоизоляции?</w:t>
            </w:r>
          </w:p>
          <w:p w:rsidR="00AD6F63" w:rsidRPr="00541ABA" w:rsidRDefault="00AD6F63" w:rsidP="002634DF">
            <w:pPr>
              <w:pStyle w:val="a5"/>
              <w:jc w:val="both"/>
              <w:rPr>
                <w:b/>
                <w:szCs w:val="28"/>
              </w:rPr>
            </w:pPr>
          </w:p>
        </w:tc>
        <w:tc>
          <w:tcPr>
            <w:tcW w:w="6598" w:type="dxa"/>
          </w:tcPr>
          <w:p w:rsidR="00AD6F63" w:rsidRPr="002634DF" w:rsidRDefault="00AD6F63" w:rsidP="002634DF">
            <w:pPr>
              <w:pStyle w:val="a5"/>
              <w:jc w:val="both"/>
              <w:rPr>
                <w:rFonts w:eastAsia="Calibri"/>
                <w:szCs w:val="28"/>
                <w:lang w:eastAsia="en-US"/>
              </w:rPr>
            </w:pPr>
            <w:r w:rsidRPr="002634DF">
              <w:rPr>
                <w:rFonts w:eastAsia="Calibri"/>
                <w:szCs w:val="28"/>
                <w:lang w:eastAsia="en-US"/>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числа сотрудников полиции, </w:t>
            </w:r>
            <w:proofErr w:type="spellStart"/>
            <w:r w:rsidRPr="002634DF">
              <w:rPr>
                <w:rFonts w:eastAsia="Calibri"/>
                <w:szCs w:val="28"/>
                <w:lang w:eastAsia="en-US"/>
              </w:rPr>
              <w:t>Росгвардии</w:t>
            </w:r>
            <w:proofErr w:type="spellEnd"/>
            <w:r w:rsidRPr="002634DF">
              <w:rPr>
                <w:rFonts w:eastAsia="Calibri"/>
                <w:szCs w:val="28"/>
                <w:lang w:eastAsia="en-US"/>
              </w:rPr>
              <w:t xml:space="preserve"> и </w:t>
            </w:r>
            <w:proofErr w:type="spellStart"/>
            <w:r w:rsidRPr="002634DF">
              <w:rPr>
                <w:rFonts w:eastAsia="Calibri"/>
                <w:szCs w:val="28"/>
                <w:lang w:eastAsia="en-US"/>
              </w:rPr>
              <w:t>Роспотребнадзора</w:t>
            </w:r>
            <w:proofErr w:type="spellEnd"/>
            <w:r w:rsidRPr="002634DF">
              <w:rPr>
                <w:rFonts w:eastAsia="Calibri"/>
                <w:szCs w:val="28"/>
                <w:lang w:eastAsia="en-US"/>
              </w:rPr>
              <w:t>. Аналогичные группы будут работать в населенных пунктах края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 Какими документами удостоверяется личность при проверке на улицах режима самоизоляции?</w:t>
            </w:r>
          </w:p>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sz w:val="28"/>
                <w:szCs w:val="28"/>
              </w:rPr>
              <w:t xml:space="preserve"> </w:t>
            </w:r>
            <w:r w:rsidRPr="00541ABA">
              <w:rPr>
                <w:rFonts w:ascii="Times New Roman" w:hAnsi="Times New Roman" w:cs="Times New Roman"/>
                <w:b/>
                <w:sz w:val="28"/>
                <w:szCs w:val="28"/>
              </w:rPr>
              <w:tab/>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w:t>
            </w:r>
            <w:r w:rsidRPr="002634DF">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 xml:space="preserve"> Да, возможно.</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Где возможно приобрести маски индивидуальной защиты?</w:t>
            </w:r>
          </w:p>
          <w:p w:rsidR="00AD6F63" w:rsidRPr="00541ABA"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В настоящее время средствами индивидуальной защиты (маски) обеспечивается система здравоохранения и экстренные службы.</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Если я шью маски на дому, могу ли я их реализовывать?</w:t>
            </w:r>
          </w:p>
          <w:p w:rsidR="00AD6F63" w:rsidRPr="00541ABA"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деятельности не является приостановленным.</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Семья пенсионеров из п. Звездный 15 марта купила билеты на поезд из Перми до Ярославля на 6 апреля. Как им совершить поездку?</w:t>
            </w: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Рекомендуем воздержаться от поездки до нормализации ситуации. Билеты сдать.</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Сколько человек может сидеть в одной машине?</w:t>
            </w:r>
          </w:p>
          <w:p w:rsidR="00AD6F63" w:rsidRPr="00541ABA" w:rsidRDefault="00AD6F63" w:rsidP="002634DF">
            <w:pPr>
              <w:pStyle w:val="a4"/>
              <w:ind w:left="0"/>
              <w:jc w:val="both"/>
              <w:rPr>
                <w:rFonts w:ascii="Times New Roman" w:hAnsi="Times New Roman" w:cs="Times New Roman"/>
                <w:b/>
                <w:sz w:val="24"/>
                <w:szCs w:val="24"/>
              </w:rPr>
            </w:pPr>
          </w:p>
        </w:tc>
        <w:tc>
          <w:tcPr>
            <w:tcW w:w="6598" w:type="dxa"/>
          </w:tcPr>
          <w:p w:rsidR="00AD6F63" w:rsidRPr="002634DF" w:rsidRDefault="00AD6F63" w:rsidP="002634DF">
            <w:pPr>
              <w:pStyle w:val="a4"/>
              <w:ind w:left="0"/>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2634DF">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2634DF">
              <w:rPr>
                <w:rFonts w:ascii="Times New Roman" w:hAnsi="Times New Roman" w:cs="Times New Roman"/>
                <w:color w:val="333333"/>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Можно ли на машинах доставлять заказы продуктов питания и средств первой необходимости, т.е. может ли работать доставка?</w:t>
            </w:r>
          </w:p>
          <w:p w:rsidR="00AD6F63" w:rsidRPr="00541ABA" w:rsidRDefault="00AD6F63" w:rsidP="002634DF">
            <w:pPr>
              <w:pStyle w:val="a4"/>
              <w:ind w:left="0"/>
              <w:jc w:val="both"/>
              <w:rPr>
                <w:rFonts w:ascii="Times New Roman" w:hAnsi="Times New Roman" w:cs="Times New Roman"/>
                <w:b/>
                <w:sz w:val="24"/>
                <w:szCs w:val="24"/>
              </w:rPr>
            </w:pPr>
          </w:p>
        </w:tc>
        <w:tc>
          <w:tcPr>
            <w:tcW w:w="6598" w:type="dxa"/>
          </w:tcPr>
          <w:p w:rsidR="00AD6F63" w:rsidRPr="00AD6F63" w:rsidRDefault="009C09A7" w:rsidP="002634DF">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Да. </w:t>
            </w:r>
            <w:r w:rsidR="00AD6F63" w:rsidRPr="002634DF">
              <w:rPr>
                <w:rFonts w:ascii="Times New Roman" w:hAnsi="Times New Roman" w:cs="Times New Roman"/>
                <w:sz w:val="28"/>
                <w:szCs w:val="28"/>
              </w:rPr>
              <w:t>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r w:rsidR="00AD6F63" w:rsidRPr="00281A81">
              <w:rPr>
                <w:rFonts w:ascii="Times New Roman" w:hAnsi="Times New Roman" w:cs="Times New Roman"/>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541ABA"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11" w:type="dxa"/>
          </w:tcPr>
          <w:p w:rsidR="00AD6F63" w:rsidRPr="00541ABA" w:rsidRDefault="00AD6F63" w:rsidP="00281A81">
            <w:pPr>
              <w:pStyle w:val="a4"/>
              <w:ind w:left="0"/>
              <w:contextualSpacing w:val="0"/>
              <w:jc w:val="both"/>
              <w:rPr>
                <w:rFonts w:ascii="Times New Roman" w:hAnsi="Times New Roman" w:cs="Times New Roman"/>
                <w:b/>
                <w:sz w:val="28"/>
                <w:szCs w:val="28"/>
              </w:rPr>
            </w:pPr>
            <w:r w:rsidRPr="00541ABA">
              <w:rPr>
                <w:rFonts w:ascii="Times New Roman" w:hAnsi="Times New Roman" w:cs="Times New Roman"/>
                <w:b/>
                <w:sz w:val="28"/>
                <w:szCs w:val="28"/>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 Возможно ли проводить ремонт автомобилей, сетевого хозяйства и т.п.?</w:t>
            </w:r>
          </w:p>
          <w:p w:rsidR="00AD6F63" w:rsidRPr="00541ABA" w:rsidRDefault="00AD6F63" w:rsidP="00281A81">
            <w:pPr>
              <w:jc w:val="both"/>
              <w:rPr>
                <w:rFonts w:ascii="Times New Roman" w:hAnsi="Times New Roman" w:cs="Times New Roman"/>
                <w:b/>
                <w:sz w:val="28"/>
                <w:szCs w:val="28"/>
              </w:rPr>
            </w:pPr>
          </w:p>
        </w:tc>
        <w:tc>
          <w:tcPr>
            <w:tcW w:w="6598" w:type="dxa"/>
          </w:tcPr>
          <w:p w:rsidR="001D0DAB"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ремонт сетевого хозяйства и т.д. </w:t>
            </w:r>
          </w:p>
          <w:p w:rsidR="00AD6F63" w:rsidRPr="00281A81" w:rsidRDefault="00AD6F63" w:rsidP="00281A81">
            <w:pPr>
              <w:jc w:val="both"/>
              <w:rPr>
                <w:rFonts w:ascii="Times New Roman" w:hAnsi="Times New Roman" w:cs="Times New Roman"/>
                <w:sz w:val="28"/>
                <w:szCs w:val="28"/>
              </w:rPr>
            </w:pPr>
            <w:r w:rsidRPr="00C04A8C">
              <w:rPr>
                <w:rFonts w:ascii="Times New Roman" w:hAnsi="Times New Roman" w:cs="Times New Roman"/>
                <w:sz w:val="28"/>
                <w:szCs w:val="28"/>
              </w:rPr>
              <w:t>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AD6F63" w:rsidRPr="00281A81" w:rsidRDefault="00AD6F63" w:rsidP="00281A81">
            <w:pPr>
              <w:spacing w:line="240" w:lineRule="exact"/>
              <w:jc w:val="both"/>
              <w:rPr>
                <w:rFonts w:ascii="Times New Roman" w:hAnsi="Times New Roman" w:cs="Times New Roman"/>
                <w:b/>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rPr>
                <w:rFonts w:ascii="Times New Roman" w:eastAsia="Times New Roman" w:hAnsi="Times New Roman" w:cs="Times New Roman"/>
                <w:b/>
                <w:color w:val="000000"/>
                <w:sz w:val="28"/>
                <w:szCs w:val="28"/>
                <w:shd w:val="clear" w:color="auto" w:fill="FFFFFF"/>
                <w:lang w:eastAsia="ru-RU"/>
              </w:rPr>
            </w:pPr>
            <w:r w:rsidRPr="00541ABA">
              <w:rPr>
                <w:rFonts w:ascii="Times New Roman" w:eastAsia="Times New Roman" w:hAnsi="Times New Roman" w:cs="Times New Roman"/>
                <w:b/>
                <w:color w:val="000000"/>
                <w:sz w:val="28"/>
                <w:szCs w:val="28"/>
                <w:shd w:val="clear" w:color="auto" w:fill="FFFFFF"/>
                <w:lang w:eastAsia="ru-RU"/>
              </w:rPr>
              <w:t>Как будет выдаваться пенсия пожилым, которые на самоизоляции не по прописке?</w:t>
            </w:r>
          </w:p>
          <w:p w:rsidR="00AD6F63" w:rsidRPr="00541ABA" w:rsidRDefault="00AD6F63" w:rsidP="00281A81">
            <w:pPr>
              <w:rPr>
                <w:rFonts w:ascii="Times New Roman" w:eastAsia="Times New Roman" w:hAnsi="Times New Roman" w:cs="Times New Roman"/>
                <w:b/>
                <w:sz w:val="28"/>
                <w:szCs w:val="28"/>
                <w:lang w:eastAsia="ru-RU"/>
              </w:rPr>
            </w:pP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AD6F63" w:rsidRPr="00541ABA" w:rsidRDefault="00AD6F63" w:rsidP="00281A81">
            <w:pPr>
              <w:pStyle w:val="a4"/>
              <w:jc w:val="both"/>
              <w:rPr>
                <w:rFonts w:ascii="Calibri" w:hAnsi="Calibri" w:cs="Calibri"/>
                <w:b/>
                <w:color w:val="000000"/>
              </w:rPr>
            </w:pPr>
            <w:r w:rsidRPr="00541ABA">
              <w:rPr>
                <w:rFonts w:ascii="Calibri" w:hAnsi="Calibri" w:cs="Calibri"/>
                <w:b/>
                <w:color w:val="000000"/>
              </w:rPr>
              <w:t> </w:t>
            </w: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 поликлиниках Пермского края запрещён прием пациентов в плановом по</w:t>
            </w:r>
            <w:r w:rsidR="00C04A8C">
              <w:rPr>
                <w:rFonts w:ascii="Times New Roman" w:hAnsi="Times New Roman" w:cs="Times New Roman"/>
                <w:sz w:val="28"/>
                <w:szCs w:val="28"/>
              </w:rPr>
              <w:t>рядке на основании постановления</w:t>
            </w:r>
            <w:r w:rsidRPr="00281A81">
              <w:rPr>
                <w:rFonts w:ascii="Times New Roman" w:hAnsi="Times New Roman" w:cs="Times New Roman"/>
                <w:sz w:val="28"/>
                <w:szCs w:val="28"/>
              </w:rPr>
              <w:t xml:space="preserve"> Главного государственного врача по Пермском краю от 26.03.2020№ 1088.</w:t>
            </w:r>
          </w:p>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Если отсутствует необходимость оказания экстренной медицинской помощи, рекомендуем для получения информации о дальнейших действиях по продлению/закрытию листка нетрудоспособности обратиться на горячую линию Министерства здравоохранения Пермского края по телефону (342) 258-07-87.</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AD6F63" w:rsidRPr="00541ABA" w:rsidRDefault="00AD6F63" w:rsidP="00281A81">
            <w:pPr>
              <w:spacing w:line="240" w:lineRule="exact"/>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hAnsi="Times New Roman" w:cs="Times New Roman"/>
                <w:sz w:val="24"/>
                <w:szCs w:val="24"/>
              </w:rPr>
            </w:pPr>
            <w:r w:rsidRPr="00281A81">
              <w:rPr>
                <w:rFonts w:ascii="Times New Roman" w:hAnsi="Times New Roman" w:cs="Times New Roman"/>
                <w:bCs/>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81A81">
            <w:pPr>
              <w:jc w:val="both"/>
              <w:rPr>
                <w:rFonts w:ascii="Times New Roman" w:hAnsi="Times New Roman" w:cs="Times New Roman"/>
                <w:b/>
                <w:sz w:val="28"/>
                <w:szCs w:val="28"/>
              </w:rPr>
            </w:pPr>
            <w:r w:rsidRPr="00541ABA">
              <w:rPr>
                <w:rFonts w:ascii="Times New Roman" w:hAnsi="Times New Roman" w:cs="Times New Roman"/>
                <w:b/>
                <w:sz w:val="28"/>
                <w:szCs w:val="28"/>
              </w:rPr>
              <w:t>Как будут работать поликлиники?</w:t>
            </w:r>
          </w:p>
          <w:p w:rsidR="00AD6F63" w:rsidRPr="00541ABA" w:rsidRDefault="00AD6F63" w:rsidP="00281A81">
            <w:pPr>
              <w:rPr>
                <w:rFonts w:ascii="Times New Roman" w:hAnsi="Times New Roman" w:cs="Times New Roman"/>
                <w:b/>
                <w:sz w:val="28"/>
                <w:szCs w:val="28"/>
              </w:rPr>
            </w:pPr>
          </w:p>
          <w:p w:rsidR="00AD6F63" w:rsidRPr="00541ABA" w:rsidRDefault="00AD6F63" w:rsidP="00281A81">
            <w:pPr>
              <w:rPr>
                <w:rFonts w:ascii="Times New Roman" w:hAnsi="Times New Roman" w:cs="Times New Roman"/>
                <w:b/>
                <w:sz w:val="28"/>
                <w:szCs w:val="28"/>
              </w:rPr>
            </w:pPr>
          </w:p>
        </w:tc>
        <w:tc>
          <w:tcPr>
            <w:tcW w:w="6598"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Женские консультации продолжают работу с ограничением планового приема пациенток.</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неотложной форме.  </w:t>
            </w:r>
          </w:p>
          <w:p w:rsidR="00AD6F63" w:rsidRPr="00281A81" w:rsidRDefault="00AD6F63" w:rsidP="00281A81">
            <w:pPr>
              <w:jc w:val="both"/>
              <w:rPr>
                <w:rFonts w:ascii="Times New Roman" w:hAnsi="Times New Roman" w:cs="Times New Roman"/>
                <w:sz w:val="28"/>
                <w:szCs w:val="28"/>
              </w:rPr>
            </w:pPr>
            <w:proofErr w:type="spellStart"/>
            <w:r w:rsidRPr="00281A81">
              <w:rPr>
                <w:rFonts w:ascii="Times New Roman" w:hAnsi="Times New Roman" w:cs="Times New Roman"/>
                <w:sz w:val="28"/>
                <w:szCs w:val="28"/>
              </w:rPr>
              <w:t>Травмпункты</w:t>
            </w:r>
            <w:proofErr w:type="spellEnd"/>
            <w:r w:rsidRPr="00281A81">
              <w:rPr>
                <w:rFonts w:ascii="Times New Roman" w:hAnsi="Times New Roman" w:cs="Times New Roman"/>
                <w:sz w:val="28"/>
                <w:szCs w:val="28"/>
              </w:rPr>
              <w:t xml:space="preserve"> продолжают работу в обычном режиме.</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Pr>
                <w:rFonts w:ascii="Times New Roman" w:hAnsi="Times New Roman" w:cs="Times New Roman"/>
                <w:sz w:val="28"/>
                <w:szCs w:val="28"/>
              </w:rPr>
              <w:br/>
            </w:r>
            <w:r w:rsidRPr="00281A81">
              <w:rPr>
                <w:rFonts w:ascii="Times New Roman" w:hAnsi="Times New Roman" w:cs="Times New Roman"/>
                <w:sz w:val="28"/>
                <w:szCs w:val="28"/>
              </w:rPr>
              <w:t xml:space="preserve">8 (800) 100 83 05. </w:t>
            </w:r>
          </w:p>
          <w:p w:rsidR="00AD6F63" w:rsidRPr="00281A81" w:rsidRDefault="00AD6F63" w:rsidP="0075039B">
            <w:pPr>
              <w:spacing w:line="240" w:lineRule="exact"/>
              <w:jc w:val="center"/>
              <w:rPr>
                <w:rFonts w:ascii="Times New Roman" w:hAnsi="Times New Roman" w:cs="Times New Roman"/>
                <w:b/>
                <w:sz w:val="28"/>
                <w:szCs w:val="28"/>
              </w:rPr>
            </w:pPr>
          </w:p>
        </w:tc>
      </w:tr>
      <w:tr w:rsidR="00AD6F63" w:rsidRPr="0075039B" w:rsidTr="00C04A8C">
        <w:tc>
          <w:tcPr>
            <w:tcW w:w="951"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541ABA">
            <w:pPr>
              <w:pStyle w:val="a4"/>
              <w:ind w:left="29" w:firstLine="29"/>
              <w:jc w:val="both"/>
              <w:rPr>
                <w:rFonts w:ascii="Times New Roman" w:hAnsi="Times New Roman" w:cs="Times New Roman"/>
                <w:b/>
                <w:sz w:val="28"/>
                <w:szCs w:val="28"/>
              </w:rPr>
            </w:pPr>
            <w:r w:rsidRPr="00541ABA">
              <w:rPr>
                <w:rFonts w:ascii="Times New Roman" w:hAnsi="Times New Roman" w:cs="Times New Roman"/>
                <w:b/>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AD6F63" w:rsidRPr="00541ABA" w:rsidRDefault="00AD6F63" w:rsidP="00541ABA">
            <w:pPr>
              <w:pStyle w:val="a4"/>
              <w:ind w:left="29" w:firstLine="424"/>
              <w:jc w:val="both"/>
              <w:rPr>
                <w:rFonts w:ascii="Times New Roman" w:hAnsi="Times New Roman" w:cs="Times New Roman"/>
                <w:b/>
                <w:sz w:val="28"/>
                <w:szCs w:val="28"/>
              </w:rPr>
            </w:pPr>
          </w:p>
        </w:tc>
        <w:tc>
          <w:tcPr>
            <w:tcW w:w="6598" w:type="dxa"/>
          </w:tcPr>
          <w:p w:rsidR="00AD6F63" w:rsidRPr="00541ABA" w:rsidRDefault="00AD6F63" w:rsidP="00541ABA">
            <w:pPr>
              <w:pStyle w:val="a4"/>
              <w:ind w:left="29"/>
              <w:jc w:val="both"/>
              <w:rPr>
                <w:rFonts w:ascii="Times New Roman" w:hAnsi="Times New Roman" w:cs="Times New Roman"/>
                <w:sz w:val="28"/>
                <w:szCs w:val="28"/>
              </w:rPr>
            </w:pPr>
            <w:r w:rsidRPr="00541ABA">
              <w:rPr>
                <w:rFonts w:ascii="Times New Roman" w:hAnsi="Times New Roman" w:cs="Times New Roman"/>
                <w:sz w:val="28"/>
                <w:szCs w:val="28"/>
              </w:rPr>
              <w:t>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p w:rsidR="00AD6F63" w:rsidRPr="00541ABA" w:rsidRDefault="00AD6F63" w:rsidP="00541ABA">
            <w:pPr>
              <w:spacing w:line="240" w:lineRule="exact"/>
              <w:ind w:left="29"/>
              <w:jc w:val="both"/>
              <w:rPr>
                <w:rFonts w:ascii="Times New Roman" w:hAnsi="Times New Roman" w:cs="Times New Roman"/>
                <w:b/>
                <w:sz w:val="28"/>
                <w:szCs w:val="28"/>
              </w:rPr>
            </w:pPr>
          </w:p>
        </w:tc>
      </w:tr>
      <w:tr w:rsidR="00A532E9" w:rsidRPr="0075039B" w:rsidTr="00C04A8C">
        <w:trPr>
          <w:trHeight w:val="1071"/>
        </w:trPr>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Pr="00541ABA" w:rsidRDefault="00A532E9" w:rsidP="00541ABA">
            <w:pPr>
              <w:ind w:left="29"/>
              <w:jc w:val="both"/>
              <w:rPr>
                <w:rFonts w:ascii="Times New Roman" w:hAnsi="Times New Roman" w:cs="Times New Roman"/>
                <w:b/>
                <w:sz w:val="28"/>
                <w:szCs w:val="28"/>
              </w:rPr>
            </w:pPr>
            <w:r>
              <w:rPr>
                <w:rFonts w:ascii="Times New Roman" w:hAnsi="Times New Roman" w:cs="Times New Roman"/>
                <w:b/>
                <w:sz w:val="28"/>
                <w:szCs w:val="28"/>
              </w:rPr>
              <w:t>Возможно ли поехать на похороны к близкому родственнику?</w:t>
            </w:r>
          </w:p>
        </w:tc>
        <w:tc>
          <w:tcPr>
            <w:tcW w:w="6598" w:type="dxa"/>
          </w:tcPr>
          <w:p w:rsidR="00A532E9" w:rsidRPr="00541ABA" w:rsidRDefault="00A532E9"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Да. При этом необходимо обеспечить соблюдение всех мер защиты, предусмотренные Указом: маска, перчатки, дистанция между лицами 1,5 м. </w:t>
            </w:r>
          </w:p>
        </w:tc>
      </w:tr>
      <w:tr w:rsidR="00A532E9" w:rsidRPr="0075039B" w:rsidTr="00C04A8C">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Default="00A532E9" w:rsidP="00A532E9">
            <w:pPr>
              <w:ind w:left="29"/>
              <w:jc w:val="both"/>
              <w:rPr>
                <w:rFonts w:ascii="Times New Roman" w:hAnsi="Times New Roman" w:cs="Times New Roman"/>
                <w:b/>
                <w:sz w:val="28"/>
                <w:szCs w:val="28"/>
              </w:rPr>
            </w:pPr>
            <w:r>
              <w:rPr>
                <w:rFonts w:ascii="Times New Roman" w:hAnsi="Times New Roman" w:cs="Times New Roman"/>
                <w:b/>
                <w:sz w:val="28"/>
                <w:szCs w:val="28"/>
              </w:rPr>
              <w:t>Необходимо забрать жену с ребенком из роддома. Меня остановят?</w:t>
            </w:r>
          </w:p>
        </w:tc>
        <w:tc>
          <w:tcPr>
            <w:tcW w:w="6598" w:type="dxa"/>
          </w:tcPr>
          <w:p w:rsidR="00A532E9" w:rsidRDefault="00A532E9"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Нет, вас не остановят. Для этого при себе необходимо иметь любой документ (его </w:t>
            </w:r>
            <w:proofErr w:type="spellStart"/>
            <w:r>
              <w:rPr>
                <w:rFonts w:ascii="Times New Roman" w:hAnsi="Times New Roman" w:cs="Times New Roman"/>
                <w:sz w:val="28"/>
                <w:szCs w:val="28"/>
              </w:rPr>
              <w:t>ксеро</w:t>
            </w:r>
            <w:proofErr w:type="spellEnd"/>
            <w:r>
              <w:rPr>
                <w:rFonts w:ascii="Times New Roman" w:hAnsi="Times New Roman" w:cs="Times New Roman"/>
                <w:sz w:val="28"/>
                <w:szCs w:val="28"/>
              </w:rPr>
              <w:t xml:space="preserve"> либо фото копию, например, на телефоне), подтверждающий факт выписки из роддома либо рождения ребенка.</w:t>
            </w:r>
          </w:p>
        </w:tc>
      </w:tr>
      <w:tr w:rsidR="00A532E9" w:rsidRPr="0075039B" w:rsidTr="00C04A8C">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Default="00A532E9" w:rsidP="00A532E9">
            <w:pPr>
              <w:ind w:left="29"/>
              <w:jc w:val="both"/>
              <w:rPr>
                <w:rFonts w:ascii="Times New Roman" w:hAnsi="Times New Roman" w:cs="Times New Roman"/>
                <w:b/>
                <w:sz w:val="28"/>
                <w:szCs w:val="28"/>
              </w:rPr>
            </w:pPr>
            <w:r>
              <w:rPr>
                <w:rFonts w:ascii="Times New Roman" w:hAnsi="Times New Roman" w:cs="Times New Roman"/>
                <w:b/>
                <w:sz w:val="28"/>
                <w:szCs w:val="28"/>
              </w:rPr>
              <w:t xml:space="preserve">Мне надо встретить из больницы </w:t>
            </w:r>
            <w:r w:rsidR="009B2BDD">
              <w:rPr>
                <w:rFonts w:ascii="Times New Roman" w:hAnsi="Times New Roman" w:cs="Times New Roman"/>
                <w:b/>
                <w:sz w:val="28"/>
                <w:szCs w:val="28"/>
              </w:rPr>
              <w:t xml:space="preserve">(с места реабилитации) </w:t>
            </w:r>
            <w:r>
              <w:rPr>
                <w:rFonts w:ascii="Times New Roman" w:hAnsi="Times New Roman" w:cs="Times New Roman"/>
                <w:b/>
                <w:sz w:val="28"/>
                <w:szCs w:val="28"/>
              </w:rPr>
              <w:t>родственника, который не может передвигаться самостоятельно.</w:t>
            </w:r>
            <w:r w:rsidR="009B2BDD">
              <w:rPr>
                <w:rFonts w:ascii="Times New Roman" w:hAnsi="Times New Roman" w:cs="Times New Roman"/>
                <w:b/>
                <w:sz w:val="28"/>
                <w:szCs w:val="28"/>
              </w:rPr>
              <w:t xml:space="preserve"> Могу ли я это сделать?</w:t>
            </w:r>
          </w:p>
        </w:tc>
        <w:tc>
          <w:tcPr>
            <w:tcW w:w="6598" w:type="dxa"/>
          </w:tcPr>
          <w:p w:rsidR="00A532E9" w:rsidRDefault="009B2BDD"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Да, можете. Для этого при себе необходимо иметь любой документ (его </w:t>
            </w:r>
            <w:proofErr w:type="spellStart"/>
            <w:r>
              <w:rPr>
                <w:rFonts w:ascii="Times New Roman" w:hAnsi="Times New Roman" w:cs="Times New Roman"/>
                <w:sz w:val="28"/>
                <w:szCs w:val="28"/>
              </w:rPr>
              <w:t>ксеро</w:t>
            </w:r>
            <w:proofErr w:type="spellEnd"/>
            <w:r>
              <w:rPr>
                <w:rFonts w:ascii="Times New Roman" w:hAnsi="Times New Roman" w:cs="Times New Roman"/>
                <w:sz w:val="28"/>
                <w:szCs w:val="28"/>
              </w:rPr>
              <w:t xml:space="preserve"> либо фото копию, например, на телефоне), подтверждающий факт выписки, либо выбытия с места временного пребывания</w:t>
            </w:r>
          </w:p>
        </w:tc>
      </w:tr>
      <w:tr w:rsidR="009B2BDD" w:rsidRPr="0075039B" w:rsidTr="00C04A8C">
        <w:tc>
          <w:tcPr>
            <w:tcW w:w="951" w:type="dxa"/>
          </w:tcPr>
          <w:p w:rsidR="009B2BDD" w:rsidRPr="00AD6F63" w:rsidRDefault="009B2BDD" w:rsidP="00AD6F63">
            <w:pPr>
              <w:pStyle w:val="a4"/>
              <w:numPr>
                <w:ilvl w:val="0"/>
                <w:numId w:val="10"/>
              </w:numPr>
              <w:ind w:hanging="578"/>
              <w:jc w:val="both"/>
              <w:rPr>
                <w:rFonts w:ascii="Times New Roman" w:hAnsi="Times New Roman" w:cs="Times New Roman"/>
                <w:b/>
                <w:sz w:val="28"/>
                <w:szCs w:val="28"/>
              </w:rPr>
            </w:pPr>
          </w:p>
        </w:tc>
        <w:tc>
          <w:tcPr>
            <w:tcW w:w="7011" w:type="dxa"/>
          </w:tcPr>
          <w:p w:rsidR="009B2BDD" w:rsidRDefault="009B2BDD" w:rsidP="00A532E9">
            <w:pPr>
              <w:ind w:left="29"/>
              <w:jc w:val="both"/>
              <w:rPr>
                <w:rFonts w:ascii="Times New Roman" w:hAnsi="Times New Roman" w:cs="Times New Roman"/>
                <w:b/>
                <w:sz w:val="28"/>
                <w:szCs w:val="28"/>
              </w:rPr>
            </w:pPr>
            <w:r>
              <w:rPr>
                <w:rFonts w:ascii="Times New Roman" w:hAnsi="Times New Roman" w:cs="Times New Roman"/>
                <w:b/>
                <w:sz w:val="28"/>
                <w:szCs w:val="28"/>
              </w:rPr>
              <w:t>Возвращаемся в вахты на личном автомобиле. Какие документы надо иметь при себе?</w:t>
            </w:r>
          </w:p>
        </w:tc>
        <w:tc>
          <w:tcPr>
            <w:tcW w:w="6598" w:type="dxa"/>
          </w:tcPr>
          <w:p w:rsidR="009B2BDD" w:rsidRDefault="009B2BDD"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При себе надо иметь справку работодателя с указанием срока окончания работы либо иной документ, подтверждающий факт работы в иной территории (трудовой договор, приказ и т.п.)</w:t>
            </w:r>
          </w:p>
        </w:tc>
      </w:tr>
      <w:tr w:rsidR="00592D20" w:rsidRPr="0075039B" w:rsidTr="00C04A8C">
        <w:tc>
          <w:tcPr>
            <w:tcW w:w="951" w:type="dxa"/>
          </w:tcPr>
          <w:p w:rsidR="00592D20" w:rsidRPr="00C04A8C" w:rsidRDefault="00592D20" w:rsidP="00AD6F63">
            <w:pPr>
              <w:pStyle w:val="a4"/>
              <w:numPr>
                <w:ilvl w:val="0"/>
                <w:numId w:val="10"/>
              </w:numPr>
              <w:ind w:hanging="578"/>
              <w:jc w:val="both"/>
              <w:rPr>
                <w:rFonts w:ascii="Times New Roman" w:hAnsi="Times New Roman" w:cs="Times New Roman"/>
                <w:b/>
                <w:sz w:val="28"/>
                <w:szCs w:val="28"/>
              </w:rPr>
            </w:pPr>
          </w:p>
        </w:tc>
        <w:tc>
          <w:tcPr>
            <w:tcW w:w="7011" w:type="dxa"/>
          </w:tcPr>
          <w:p w:rsidR="00592D20" w:rsidRPr="00C04A8C" w:rsidRDefault="00592D20" w:rsidP="00592D20">
            <w:pPr>
              <w:ind w:left="29"/>
              <w:jc w:val="both"/>
              <w:rPr>
                <w:rFonts w:ascii="Times New Roman" w:hAnsi="Times New Roman" w:cs="Times New Roman"/>
                <w:b/>
                <w:sz w:val="28"/>
                <w:szCs w:val="28"/>
              </w:rPr>
            </w:pPr>
            <w:r w:rsidRPr="00C04A8C">
              <w:rPr>
                <w:rFonts w:ascii="Times New Roman" w:hAnsi="Times New Roman" w:cs="Times New Roman"/>
                <w:b/>
                <w:sz w:val="28"/>
                <w:szCs w:val="28"/>
              </w:rPr>
              <w:t>Может ли адвокат прибыть для оказания юридической помощи в орган дознания, предва</w:t>
            </w:r>
            <w:r w:rsidRPr="00C04A8C">
              <w:rPr>
                <w:rFonts w:ascii="Times New Roman" w:hAnsi="Times New Roman" w:cs="Times New Roman"/>
                <w:b/>
                <w:sz w:val="28"/>
                <w:szCs w:val="28"/>
              </w:rPr>
              <w:t>рительного следствия либо в суд?</w:t>
            </w:r>
          </w:p>
          <w:p w:rsidR="00592D20" w:rsidRPr="00C04A8C" w:rsidRDefault="00592D20" w:rsidP="00592D20">
            <w:pPr>
              <w:ind w:left="29"/>
              <w:jc w:val="both"/>
              <w:rPr>
                <w:rFonts w:ascii="Times New Roman" w:hAnsi="Times New Roman" w:cs="Times New Roman"/>
                <w:b/>
                <w:sz w:val="28"/>
                <w:szCs w:val="28"/>
              </w:rPr>
            </w:pPr>
          </w:p>
        </w:tc>
        <w:tc>
          <w:tcPr>
            <w:tcW w:w="6598" w:type="dxa"/>
          </w:tcPr>
          <w:p w:rsidR="00592D20" w:rsidRPr="00C04A8C" w:rsidRDefault="00592D20" w:rsidP="00592D20">
            <w:pPr>
              <w:spacing w:line="320" w:lineRule="exact"/>
              <w:ind w:left="28"/>
              <w:rPr>
                <w:rFonts w:ascii="Times New Roman" w:hAnsi="Times New Roman" w:cs="Times New Roman"/>
                <w:sz w:val="28"/>
                <w:szCs w:val="28"/>
              </w:rPr>
            </w:pPr>
            <w:r w:rsidRPr="00C04A8C">
              <w:rPr>
                <w:rFonts w:ascii="Times New Roman" w:hAnsi="Times New Roman" w:cs="Times New Roman"/>
                <w:sz w:val="28"/>
                <w:szCs w:val="28"/>
              </w:rPr>
              <w:t>Д</w:t>
            </w:r>
            <w:r w:rsidRPr="00C04A8C">
              <w:rPr>
                <w:rFonts w:ascii="Times New Roman" w:hAnsi="Times New Roman" w:cs="Times New Roman"/>
                <w:sz w:val="28"/>
                <w:szCs w:val="28"/>
              </w:rPr>
              <w:t>а, может. Поскольку такая помощь носит неотложный характер, передвижение адвокатов к месту оказания юридической помощи может осуществляться по выданному адвокатской палатой ордеру</w:t>
            </w:r>
          </w:p>
        </w:tc>
      </w:tr>
    </w:tbl>
    <w:p w:rsidR="00097743" w:rsidRPr="0075039B" w:rsidRDefault="00097743" w:rsidP="00C04A8C">
      <w:pPr>
        <w:spacing w:after="0" w:line="240" w:lineRule="exact"/>
        <w:jc w:val="center"/>
        <w:rPr>
          <w:rFonts w:ascii="Times New Roman" w:hAnsi="Times New Roman" w:cs="Times New Roman"/>
          <w:b/>
          <w:sz w:val="24"/>
          <w:szCs w:val="24"/>
        </w:rPr>
      </w:pPr>
    </w:p>
    <w:sectPr w:rsidR="00097743"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B83ACD"/>
    <w:multiLevelType w:val="hybridMultilevel"/>
    <w:tmpl w:val="0290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0475"/>
    <w:multiLevelType w:val="hybridMultilevel"/>
    <w:tmpl w:val="42704858"/>
    <w:lvl w:ilvl="0" w:tplc="4E940196">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3E0518"/>
    <w:multiLevelType w:val="hybridMultilevel"/>
    <w:tmpl w:val="48A6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53383B"/>
    <w:multiLevelType w:val="hybridMultilevel"/>
    <w:tmpl w:val="5832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60"/>
    <w:rsid w:val="00097743"/>
    <w:rsid w:val="001D0DAB"/>
    <w:rsid w:val="0022784D"/>
    <w:rsid w:val="00245560"/>
    <w:rsid w:val="002634DF"/>
    <w:rsid w:val="00281A81"/>
    <w:rsid w:val="00315CA3"/>
    <w:rsid w:val="00541ABA"/>
    <w:rsid w:val="00592D20"/>
    <w:rsid w:val="005934F2"/>
    <w:rsid w:val="006129A1"/>
    <w:rsid w:val="0075039B"/>
    <w:rsid w:val="009B2BDD"/>
    <w:rsid w:val="009C09A7"/>
    <w:rsid w:val="00A07E72"/>
    <w:rsid w:val="00A532E9"/>
    <w:rsid w:val="00AD6F63"/>
    <w:rsid w:val="00C04A8C"/>
    <w:rsid w:val="00DC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38325-7B62-48C7-BA37-9DE3AA8D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A5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2E9"/>
    <w:rPr>
      <w:rFonts w:ascii="Tahoma" w:hAnsi="Tahoma" w:cs="Tahoma"/>
      <w:sz w:val="16"/>
      <w:szCs w:val="16"/>
    </w:rPr>
  </w:style>
  <w:style w:type="paragraph" w:styleId="a8">
    <w:name w:val="Plain Text"/>
    <w:basedOn w:val="a"/>
    <w:link w:val="a9"/>
    <w:uiPriority w:val="99"/>
    <w:semiHidden/>
    <w:unhideWhenUsed/>
    <w:rsid w:val="0022784D"/>
    <w:pPr>
      <w:spacing w:after="0" w:line="240" w:lineRule="auto"/>
    </w:pPr>
    <w:rPr>
      <w:rFonts w:ascii="Calibri" w:hAnsi="Calibri"/>
      <w:szCs w:val="21"/>
    </w:rPr>
  </w:style>
  <w:style w:type="character" w:customStyle="1" w:styleId="a9">
    <w:name w:val="Текст Знак"/>
    <w:basedOn w:val="a0"/>
    <w:link w:val="a8"/>
    <w:uiPriority w:val="99"/>
    <w:semiHidden/>
    <w:rsid w:val="002278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21778">
      <w:bodyDiv w:val="1"/>
      <w:marLeft w:val="0"/>
      <w:marRight w:val="0"/>
      <w:marTop w:val="0"/>
      <w:marBottom w:val="0"/>
      <w:divBdr>
        <w:top w:val="none" w:sz="0" w:space="0" w:color="auto"/>
        <w:left w:val="none" w:sz="0" w:space="0" w:color="auto"/>
        <w:bottom w:val="none" w:sz="0" w:space="0" w:color="auto"/>
        <w:right w:val="none" w:sz="0" w:space="0" w:color="auto"/>
      </w:divBdr>
    </w:div>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716203683">
      <w:bodyDiv w:val="1"/>
      <w:marLeft w:val="0"/>
      <w:marRight w:val="0"/>
      <w:marTop w:val="0"/>
      <w:marBottom w:val="0"/>
      <w:divBdr>
        <w:top w:val="none" w:sz="0" w:space="0" w:color="auto"/>
        <w:left w:val="none" w:sz="0" w:space="0" w:color="auto"/>
        <w:bottom w:val="none" w:sz="0" w:space="0" w:color="auto"/>
        <w:right w:val="none" w:sz="0" w:space="0" w:color="auto"/>
      </w:divBdr>
    </w:div>
    <w:div w:id="1230270368">
      <w:bodyDiv w:val="1"/>
      <w:marLeft w:val="0"/>
      <w:marRight w:val="0"/>
      <w:marTop w:val="0"/>
      <w:marBottom w:val="0"/>
      <w:divBdr>
        <w:top w:val="none" w:sz="0" w:space="0" w:color="auto"/>
        <w:left w:val="none" w:sz="0" w:space="0" w:color="auto"/>
        <w:bottom w:val="none" w:sz="0" w:space="0" w:color="auto"/>
        <w:right w:val="none" w:sz="0" w:space="0" w:color="auto"/>
      </w:divBdr>
    </w:div>
    <w:div w:id="1249195109">
      <w:bodyDiv w:val="1"/>
      <w:marLeft w:val="0"/>
      <w:marRight w:val="0"/>
      <w:marTop w:val="0"/>
      <w:marBottom w:val="0"/>
      <w:divBdr>
        <w:top w:val="none" w:sz="0" w:space="0" w:color="auto"/>
        <w:left w:val="none" w:sz="0" w:space="0" w:color="auto"/>
        <w:bottom w:val="none" w:sz="0" w:space="0" w:color="auto"/>
        <w:right w:val="none" w:sz="0" w:space="0" w:color="auto"/>
      </w:divBdr>
    </w:div>
    <w:div w:id="1273436664">
      <w:bodyDiv w:val="1"/>
      <w:marLeft w:val="0"/>
      <w:marRight w:val="0"/>
      <w:marTop w:val="0"/>
      <w:marBottom w:val="0"/>
      <w:divBdr>
        <w:top w:val="none" w:sz="0" w:space="0" w:color="auto"/>
        <w:left w:val="none" w:sz="0" w:space="0" w:color="auto"/>
        <w:bottom w:val="none" w:sz="0" w:space="0" w:color="auto"/>
        <w:right w:val="none" w:sz="0" w:space="0" w:color="auto"/>
      </w:divBdr>
    </w:div>
    <w:div w:id="1386564059">
      <w:bodyDiv w:val="1"/>
      <w:marLeft w:val="0"/>
      <w:marRight w:val="0"/>
      <w:marTop w:val="0"/>
      <w:marBottom w:val="0"/>
      <w:divBdr>
        <w:top w:val="none" w:sz="0" w:space="0" w:color="auto"/>
        <w:left w:val="none" w:sz="0" w:space="0" w:color="auto"/>
        <w:bottom w:val="none" w:sz="0" w:space="0" w:color="auto"/>
        <w:right w:val="none" w:sz="0" w:space="0" w:color="auto"/>
      </w:divBdr>
    </w:div>
    <w:div w:id="1558854821">
      <w:bodyDiv w:val="1"/>
      <w:marLeft w:val="0"/>
      <w:marRight w:val="0"/>
      <w:marTop w:val="0"/>
      <w:marBottom w:val="0"/>
      <w:divBdr>
        <w:top w:val="none" w:sz="0" w:space="0" w:color="auto"/>
        <w:left w:val="none" w:sz="0" w:space="0" w:color="auto"/>
        <w:bottom w:val="none" w:sz="0" w:space="0" w:color="auto"/>
        <w:right w:val="none" w:sz="0" w:space="0" w:color="auto"/>
      </w:divBdr>
    </w:div>
    <w:div w:id="1905799577">
      <w:bodyDiv w:val="1"/>
      <w:marLeft w:val="0"/>
      <w:marRight w:val="0"/>
      <w:marTop w:val="0"/>
      <w:marBottom w:val="0"/>
      <w:divBdr>
        <w:top w:val="none" w:sz="0" w:space="0" w:color="auto"/>
        <w:left w:val="none" w:sz="0" w:space="0" w:color="auto"/>
        <w:bottom w:val="none" w:sz="0" w:space="0" w:color="auto"/>
        <w:right w:val="none" w:sz="0" w:space="0" w:color="auto"/>
      </w:divBdr>
    </w:div>
    <w:div w:id="2017616078">
      <w:bodyDiv w:val="1"/>
      <w:marLeft w:val="0"/>
      <w:marRight w:val="0"/>
      <w:marTop w:val="0"/>
      <w:marBottom w:val="0"/>
      <w:divBdr>
        <w:top w:val="none" w:sz="0" w:space="0" w:color="auto"/>
        <w:left w:val="none" w:sz="0" w:space="0" w:color="auto"/>
        <w:bottom w:val="none" w:sz="0" w:space="0" w:color="auto"/>
        <w:right w:val="none" w:sz="0" w:space="0" w:color="auto"/>
      </w:divBdr>
    </w:div>
    <w:div w:id="2073767643">
      <w:bodyDiv w:val="1"/>
      <w:marLeft w:val="0"/>
      <w:marRight w:val="0"/>
      <w:marTop w:val="0"/>
      <w:marBottom w:val="0"/>
      <w:divBdr>
        <w:top w:val="none" w:sz="0" w:space="0" w:color="auto"/>
        <w:left w:val="none" w:sz="0" w:space="0" w:color="auto"/>
        <w:bottom w:val="none" w:sz="0" w:space="0" w:color="auto"/>
        <w:right w:val="none" w:sz="0" w:space="0" w:color="auto"/>
      </w:divBdr>
    </w:div>
    <w:div w:id="2090614783">
      <w:bodyDiv w:val="1"/>
      <w:marLeft w:val="0"/>
      <w:marRight w:val="0"/>
      <w:marTop w:val="0"/>
      <w:marBottom w:val="0"/>
      <w:divBdr>
        <w:top w:val="none" w:sz="0" w:space="0" w:color="auto"/>
        <w:left w:val="none" w:sz="0" w:space="0" w:color="auto"/>
        <w:bottom w:val="none" w:sz="0" w:space="0" w:color="auto"/>
        <w:right w:val="none" w:sz="0" w:space="0" w:color="auto"/>
      </w:divBdr>
    </w:div>
    <w:div w:id="2092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Золотко Юлия Анатольевна</dc:creator>
  <cp:keywords/>
  <dc:description/>
  <cp:lastModifiedBy>Сальникова Ирина Васильевна</cp:lastModifiedBy>
  <cp:revision>2</cp:revision>
  <cp:lastPrinted>2020-04-02T04:15:00Z</cp:lastPrinted>
  <dcterms:created xsi:type="dcterms:W3CDTF">2020-04-02T05:22:00Z</dcterms:created>
  <dcterms:modified xsi:type="dcterms:W3CDTF">2020-04-02T05:22:00Z</dcterms:modified>
</cp:coreProperties>
</file>